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E04E5" w14:textId="1EE80DE6" w:rsidR="00AD262F" w:rsidRDefault="00AD262F" w:rsidP="00AD262F">
      <w:pPr>
        <w:spacing w:line="360" w:lineRule="auto"/>
      </w:pPr>
      <w:r w:rsidRPr="00AD262F">
        <w:rPr>
          <w:b/>
          <w:bCs/>
          <w:u w:val="single"/>
        </w:rPr>
        <w:t>Naïve Bayes</w:t>
      </w:r>
      <w:r>
        <w:t xml:space="preserve">: </w:t>
      </w:r>
      <w:r>
        <w:br/>
      </w:r>
      <w:r w:rsidRPr="00AD262F">
        <w:t>The Naïve Bayes classifier is a supervised machine learning algorithm that is used for classification tasks such as text classification. They use principles of probability to perform classification tasks.</w:t>
      </w:r>
      <w:r>
        <w:br/>
        <w:t xml:space="preserve">Naive Bayes is a family of simple, yet powerful probabilistic classifiers based on Bayes' Theorem with an assumption of independence among predictors. Despite the simplicity of this assumption, Naive Bayes classifiers often perform surprisingly well in various applications, particularly in text classification and spam filtering. </w:t>
      </w:r>
    </w:p>
    <w:p w14:paraId="2E2FEAE6" w14:textId="4A0030D4" w:rsidR="00523AEC" w:rsidRDefault="00AD262F">
      <w:r>
        <w:t>Here’s a detailed explanation:</w:t>
      </w:r>
    </w:p>
    <w:p w14:paraId="5D75B39A" w14:textId="6F4F1BA7" w:rsidR="003B39A4" w:rsidRDefault="003B39A4" w:rsidP="00A56D6D">
      <w:pPr>
        <w:ind w:left="1440"/>
      </w:pPr>
      <w:r w:rsidRPr="003B39A4">
        <w:rPr>
          <w:noProof/>
        </w:rPr>
        <w:drawing>
          <wp:inline distT="0" distB="0" distL="0" distR="0" wp14:anchorId="48E4C742" wp14:editId="3C66282D">
            <wp:extent cx="3391382" cy="1557691"/>
            <wp:effectExtent l="0" t="0" r="0" b="4445"/>
            <wp:docPr id="14166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28543" name=""/>
                    <pic:cNvPicPr/>
                  </pic:nvPicPr>
                  <pic:blipFill>
                    <a:blip r:embed="rId5"/>
                    <a:stretch>
                      <a:fillRect/>
                    </a:stretch>
                  </pic:blipFill>
                  <pic:spPr>
                    <a:xfrm>
                      <a:off x="0" y="0"/>
                      <a:ext cx="3405492" cy="1564172"/>
                    </a:xfrm>
                    <a:prstGeom prst="rect">
                      <a:avLst/>
                    </a:prstGeom>
                  </pic:spPr>
                </pic:pic>
              </a:graphicData>
            </a:graphic>
          </wp:inline>
        </w:drawing>
      </w:r>
    </w:p>
    <w:p w14:paraId="106D786B" w14:textId="77777777" w:rsidR="009B416E" w:rsidRPr="00B52076" w:rsidRDefault="009B416E" w:rsidP="009B416E">
      <w:pPr>
        <w:rPr>
          <w:rFonts w:ascii="Georgia" w:hAnsi="Georgia"/>
          <w:b/>
          <w:bCs/>
          <w:u w:val="single"/>
        </w:rPr>
      </w:pPr>
      <w:r w:rsidRPr="00B52076">
        <w:rPr>
          <w:rFonts w:ascii="Georgia" w:hAnsi="Georgia"/>
          <w:b/>
          <w:bCs/>
          <w:u w:val="single"/>
        </w:rPr>
        <w:t xml:space="preserve">Types of Naive Bayes Classifiers </w:t>
      </w:r>
    </w:p>
    <w:p w14:paraId="7B564576" w14:textId="4B5302BA" w:rsidR="009B416E" w:rsidRDefault="009B416E" w:rsidP="00245080">
      <w:pPr>
        <w:jc w:val="both"/>
      </w:pPr>
      <w:r>
        <w:t>1. **</w:t>
      </w:r>
      <w:r w:rsidRPr="009B416E">
        <w:rPr>
          <w:b/>
          <w:bCs/>
        </w:rPr>
        <w:t>Gaussian Naive Bayes</w:t>
      </w:r>
      <w:r>
        <w:t xml:space="preserve">**: Assumes that the continuous features follow a Gaussian (normal) distribution. </w:t>
      </w:r>
      <w:r w:rsidR="00EB266D">
        <w:t>Likelihood of evidence is gaussian distribution.</w:t>
      </w:r>
    </w:p>
    <w:p w14:paraId="05B9C5D7" w14:textId="52EB543D" w:rsidR="009B416E" w:rsidRDefault="009B416E" w:rsidP="00245080">
      <w:pPr>
        <w:jc w:val="both"/>
      </w:pPr>
      <w:r>
        <w:t>2. **</w:t>
      </w:r>
      <w:r w:rsidRPr="009B416E">
        <w:rPr>
          <w:b/>
          <w:bCs/>
        </w:rPr>
        <w:t>Multinomial Naive Bayes</w:t>
      </w:r>
      <w:r>
        <w:t xml:space="preserve">**: Typically used for discrete counts, such as word frequencies in text classification. </w:t>
      </w:r>
      <w:r w:rsidR="00940526">
        <w:t>Best suited for Balanced Dataset</w:t>
      </w:r>
      <w:r w:rsidR="00323361">
        <w:t>.</w:t>
      </w:r>
    </w:p>
    <w:p w14:paraId="262206A1" w14:textId="3B7893E8" w:rsidR="00B52076" w:rsidRDefault="009B416E" w:rsidP="00245080">
      <w:pPr>
        <w:jc w:val="both"/>
      </w:pPr>
      <w:r>
        <w:t>3. **</w:t>
      </w:r>
      <w:r w:rsidRPr="009B416E">
        <w:rPr>
          <w:b/>
          <w:bCs/>
        </w:rPr>
        <w:t>Bernoulli Naive Bayes</w:t>
      </w:r>
      <w:r>
        <w:t>**: Used for binary/</w:t>
      </w:r>
      <w:r w:rsidR="00245080">
        <w:t>Boolean</w:t>
      </w:r>
      <w:r>
        <w:t xml:space="preserve"> features, such as the presence or absence of words.</w:t>
      </w:r>
    </w:p>
    <w:p w14:paraId="4900B254" w14:textId="62B04938" w:rsidR="00D1369F" w:rsidRDefault="00D1369F" w:rsidP="00245080">
      <w:pPr>
        <w:jc w:val="both"/>
      </w:pPr>
      <w:r>
        <w:t>4. **</w:t>
      </w:r>
      <w:bookmarkStart w:id="0" w:name="OLE_LINK1"/>
      <w:r w:rsidRPr="00D1369F">
        <w:rPr>
          <w:b/>
          <w:bCs/>
        </w:rPr>
        <w:t xml:space="preserve">Categorical </w:t>
      </w:r>
      <w:bookmarkStart w:id="1" w:name="OLE_LINK2"/>
      <w:r w:rsidRPr="00D1369F">
        <w:rPr>
          <w:b/>
          <w:bCs/>
        </w:rPr>
        <w:t>Naïve Bayes</w:t>
      </w:r>
      <w:bookmarkEnd w:id="0"/>
      <w:bookmarkEnd w:id="1"/>
      <w:r>
        <w:t xml:space="preserve">**: </w:t>
      </w:r>
      <w:r w:rsidR="00EB266D">
        <w:t xml:space="preserve">Here each feature </w:t>
      </w:r>
      <w:proofErr w:type="gramStart"/>
      <w:r w:rsidR="004A2189">
        <w:t>are</w:t>
      </w:r>
      <w:proofErr w:type="gramEnd"/>
      <w:r w:rsidR="00EB266D">
        <w:t xml:space="preserve"> assume</w:t>
      </w:r>
      <w:r w:rsidR="004A2189">
        <w:t>d</w:t>
      </w:r>
      <w:r w:rsidR="00EB266D">
        <w:t xml:space="preserve"> as </w:t>
      </w:r>
      <w:r w:rsidR="00940526">
        <w:t>categorical.</w:t>
      </w:r>
    </w:p>
    <w:p w14:paraId="38D9BFC1" w14:textId="16E2C2A2" w:rsidR="00D04D8B" w:rsidRDefault="00D04D8B" w:rsidP="00245080">
      <w:pPr>
        <w:jc w:val="both"/>
        <w:rPr>
          <w:kern w:val="0"/>
          <w14:ligatures w14:val="none"/>
        </w:rPr>
      </w:pPr>
      <w:r>
        <w:t>5. **</w:t>
      </w:r>
      <w:r w:rsidRPr="00D04D8B">
        <w:rPr>
          <w:b/>
          <w:bCs/>
        </w:rPr>
        <w:t xml:space="preserve">Complement </w:t>
      </w:r>
      <w:r>
        <w:rPr>
          <w:b/>
          <w:bCs/>
          <w:kern w:val="0"/>
          <w14:ligatures w14:val="none"/>
        </w:rPr>
        <w:t>Naïve Bayes</w:t>
      </w:r>
      <w:r w:rsidRPr="00D04D8B">
        <w:rPr>
          <w:kern w:val="0"/>
          <w14:ligatures w14:val="none"/>
        </w:rPr>
        <w:t>**:</w:t>
      </w:r>
      <w:r w:rsidR="00EB266D">
        <w:rPr>
          <w:kern w:val="0"/>
          <w14:ligatures w14:val="none"/>
        </w:rPr>
        <w:t xml:space="preserve"> </w:t>
      </w:r>
      <w:proofErr w:type="gramStart"/>
      <w:r w:rsidR="00801B86">
        <w:rPr>
          <w:kern w:val="0"/>
          <w14:ligatures w14:val="none"/>
        </w:rPr>
        <w:t>Similar to</w:t>
      </w:r>
      <w:proofErr w:type="gramEnd"/>
      <w:r w:rsidR="00801B86">
        <w:rPr>
          <w:kern w:val="0"/>
          <w14:ligatures w14:val="none"/>
        </w:rPr>
        <w:t xml:space="preserve"> Multinomial Naïve Bayes, t</w:t>
      </w:r>
      <w:r w:rsidR="00EB266D">
        <w:rPr>
          <w:kern w:val="0"/>
          <w14:ligatures w14:val="none"/>
        </w:rPr>
        <w:t>his is used text classification. Mainly used for Imbalanced Datasets.</w:t>
      </w:r>
    </w:p>
    <w:p w14:paraId="00EB776B" w14:textId="6450E9DC" w:rsidR="00773F61" w:rsidRDefault="00773F61">
      <w:pPr>
        <w:rPr>
          <w:kern w:val="0"/>
          <w14:ligatures w14:val="none"/>
        </w:rPr>
      </w:pPr>
      <w:r>
        <w:rPr>
          <w:kern w:val="0"/>
          <w14:ligatures w14:val="none"/>
        </w:rPr>
        <w:br w:type="page"/>
      </w:r>
    </w:p>
    <w:p w14:paraId="656053B8" w14:textId="77777777" w:rsidR="00B52076" w:rsidRPr="00B52076" w:rsidRDefault="00B52076" w:rsidP="00245080">
      <w:pPr>
        <w:jc w:val="both"/>
        <w:rPr>
          <w:rFonts w:ascii="Georgia" w:hAnsi="Georgia"/>
          <w:b/>
          <w:bCs/>
          <w:u w:val="single"/>
        </w:rPr>
      </w:pPr>
      <w:r w:rsidRPr="00B52076">
        <w:rPr>
          <w:rFonts w:ascii="Georgia" w:hAnsi="Georgia"/>
          <w:b/>
          <w:bCs/>
          <w:u w:val="single"/>
        </w:rPr>
        <w:lastRenderedPageBreak/>
        <w:t xml:space="preserve">Steps in Naive Bayes Classification </w:t>
      </w:r>
    </w:p>
    <w:p w14:paraId="71ECF1F2" w14:textId="77777777" w:rsidR="00B52076" w:rsidRDefault="00B52076" w:rsidP="00245080">
      <w:pPr>
        <w:jc w:val="both"/>
      </w:pPr>
      <w:r>
        <w:t>1. **</w:t>
      </w:r>
      <w:r w:rsidRPr="00B52076">
        <w:rPr>
          <w:b/>
          <w:bCs/>
        </w:rPr>
        <w:t>Training Phase</w:t>
      </w:r>
      <w:r>
        <w:t xml:space="preserve">**: - Calculate the prior probabilities for each class. - Calculate the likelihood of each feature given each class. </w:t>
      </w:r>
    </w:p>
    <w:p w14:paraId="7B704237" w14:textId="1BCF11DC" w:rsidR="00B52076" w:rsidRDefault="00B52076" w:rsidP="00245080">
      <w:pPr>
        <w:jc w:val="both"/>
      </w:pPr>
      <w:r>
        <w:t>2. **</w:t>
      </w:r>
      <w:r w:rsidRPr="00B52076">
        <w:rPr>
          <w:b/>
          <w:bCs/>
        </w:rPr>
        <w:t>Prediction Phase*</w:t>
      </w:r>
      <w:r>
        <w:t>*: - Compute the posterior probability for each class using the features of the new instance. - Assign the class with the highest posterior probability to the new instance.</w:t>
      </w:r>
    </w:p>
    <w:p w14:paraId="59D3284E" w14:textId="4E75C5CC" w:rsidR="00B52076" w:rsidRPr="00B52076" w:rsidRDefault="00B52076" w:rsidP="00245080">
      <w:pPr>
        <w:jc w:val="both"/>
        <w:rPr>
          <w:rFonts w:ascii="Georgia" w:hAnsi="Georgia"/>
          <w:b/>
          <w:bCs/>
          <w:u w:val="single"/>
        </w:rPr>
      </w:pPr>
      <w:r w:rsidRPr="00B52076">
        <w:rPr>
          <w:rFonts w:ascii="Georgia" w:hAnsi="Georgia"/>
          <w:b/>
          <w:bCs/>
          <w:u w:val="single"/>
        </w:rPr>
        <w:t xml:space="preserve">Advantages </w:t>
      </w:r>
    </w:p>
    <w:p w14:paraId="5A03825B" w14:textId="2A34E915" w:rsidR="00FA15ED" w:rsidRDefault="00B52076" w:rsidP="00245080">
      <w:pPr>
        <w:jc w:val="both"/>
      </w:pPr>
      <w:r>
        <w:t xml:space="preserve">**Simplicity**: Easy to implement and computationally efficient. </w:t>
      </w:r>
    </w:p>
    <w:p w14:paraId="00074ED8" w14:textId="6AD0741E" w:rsidR="00B52076" w:rsidRDefault="00B52076" w:rsidP="00245080">
      <w:pPr>
        <w:jc w:val="both"/>
      </w:pPr>
      <w:r>
        <w:t>**Scalability**: Works well with large datasets. - **Performs Well with High-Dimensional Data**: Especially effective for text classification.</w:t>
      </w:r>
    </w:p>
    <w:p w14:paraId="32AD805C" w14:textId="4544EC01" w:rsidR="00FA15ED" w:rsidRPr="00FA15ED" w:rsidRDefault="00FA15ED" w:rsidP="00245080">
      <w:pPr>
        <w:jc w:val="both"/>
        <w:rPr>
          <w:rFonts w:ascii="Georgia" w:hAnsi="Georgia"/>
          <w:b/>
          <w:bCs/>
          <w:u w:val="single"/>
        </w:rPr>
      </w:pPr>
      <w:r w:rsidRPr="00FA15ED">
        <w:rPr>
          <w:rFonts w:ascii="Georgia" w:hAnsi="Georgia"/>
          <w:b/>
          <w:bCs/>
          <w:u w:val="single"/>
        </w:rPr>
        <w:t>Disadvantages</w:t>
      </w:r>
    </w:p>
    <w:p w14:paraId="138BA9A4" w14:textId="77777777" w:rsidR="00FA15ED" w:rsidRDefault="00FA15ED" w:rsidP="00245080">
      <w:pPr>
        <w:jc w:val="both"/>
      </w:pPr>
      <w:r>
        <w:t xml:space="preserve">**Independence Assumption**: The assumption of feature independence is rarely true in real-world data, which can affect the classifier's performance. </w:t>
      </w:r>
    </w:p>
    <w:p w14:paraId="0D5F31F1" w14:textId="20BD9AFE" w:rsidR="00FA15ED" w:rsidRDefault="00FA15ED" w:rsidP="00245080">
      <w:pPr>
        <w:jc w:val="both"/>
      </w:pPr>
      <w:r>
        <w:t>**Zero Frequency Problem**: If a categorical variable has a category not present in the training data, the probability estimation will be zero. This can be mitigated by techniques such as Laplace smoothing.</w:t>
      </w:r>
    </w:p>
    <w:p w14:paraId="7881A5AB" w14:textId="77777777" w:rsidR="00FA15ED" w:rsidRPr="00FA15ED" w:rsidRDefault="00FA15ED" w:rsidP="00245080">
      <w:pPr>
        <w:jc w:val="both"/>
        <w:rPr>
          <w:rFonts w:ascii="Georgia" w:hAnsi="Georgia"/>
          <w:b/>
          <w:bCs/>
          <w:u w:val="single"/>
        </w:rPr>
      </w:pPr>
      <w:r w:rsidRPr="00FA15ED">
        <w:rPr>
          <w:rFonts w:ascii="Georgia" w:hAnsi="Georgia"/>
          <w:b/>
          <w:bCs/>
          <w:u w:val="single"/>
        </w:rPr>
        <w:t xml:space="preserve">Applications </w:t>
      </w:r>
    </w:p>
    <w:p w14:paraId="137CDF10" w14:textId="77777777" w:rsidR="00FA15ED" w:rsidRDefault="00FA15ED" w:rsidP="00245080">
      <w:pPr>
        <w:jc w:val="both"/>
      </w:pPr>
      <w:r>
        <w:t xml:space="preserve">**Spam Filtering**: Classifies emails as spam or not spam. </w:t>
      </w:r>
    </w:p>
    <w:p w14:paraId="518BFD8B" w14:textId="77777777" w:rsidR="00FA15ED" w:rsidRDefault="00FA15ED" w:rsidP="00245080">
      <w:pPr>
        <w:jc w:val="both"/>
      </w:pPr>
      <w:r>
        <w:t xml:space="preserve">**Text Classification**: Categorizes documents into predefined categories. </w:t>
      </w:r>
    </w:p>
    <w:p w14:paraId="0EF9D865" w14:textId="50BBD94B" w:rsidR="00FA15ED" w:rsidRDefault="00FA15ED" w:rsidP="00245080">
      <w:pPr>
        <w:jc w:val="both"/>
      </w:pPr>
      <w:r>
        <w:t>**Sentiment Analysis**: Determines the sentiment of text data, such as customer reviews.</w:t>
      </w:r>
    </w:p>
    <w:p w14:paraId="6139D6D8" w14:textId="77777777" w:rsidR="00B012BE" w:rsidRDefault="00B012BE" w:rsidP="00B012BE"/>
    <w:p w14:paraId="6875D5BE" w14:textId="17B3A629" w:rsidR="00B012BE" w:rsidRDefault="00630D3C" w:rsidP="00B012BE">
      <w:r>
        <w:object w:dxaOrig="1508" w:dyaOrig="984" w14:anchorId="749F68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6" o:title=""/>
          </v:shape>
          <o:OLEObject Type="Embed" ProgID="Package" ShapeID="_x0000_i1025" DrawAspect="Icon" ObjectID="_1780924571" r:id="rId7"/>
        </w:object>
      </w:r>
      <w:r w:rsidR="00B012BE">
        <w:tab/>
      </w:r>
      <w:r w:rsidR="00B012BE">
        <w:tab/>
      </w:r>
      <w:r w:rsidR="00B012BE">
        <w:tab/>
      </w:r>
      <w:r w:rsidR="00B012BE">
        <w:tab/>
      </w:r>
      <w:r w:rsidR="00B012BE">
        <w:tab/>
      </w:r>
      <w:r w:rsidR="00B012BE">
        <w:object w:dxaOrig="1508" w:dyaOrig="984" w14:anchorId="30376481">
          <v:shape id="_x0000_i1026" type="#_x0000_t75" style="width:75pt;height:49pt" o:ole="">
            <v:imagedata r:id="rId8" o:title=""/>
          </v:shape>
          <o:OLEObject Type="Embed" ProgID="Package" ShapeID="_x0000_i1026" DrawAspect="Icon" ObjectID="_1780924572" r:id="rId9"/>
        </w:object>
      </w:r>
    </w:p>
    <w:p w14:paraId="007E9288" w14:textId="23523B70" w:rsidR="00B012BE" w:rsidRDefault="00B012BE">
      <w:r>
        <w:br w:type="page"/>
      </w:r>
    </w:p>
    <w:p w14:paraId="52784998" w14:textId="67D2C371" w:rsidR="00B17D0C" w:rsidRDefault="00B17D0C" w:rsidP="00385ACC">
      <w:r>
        <w:lastRenderedPageBreak/>
        <w:t>Python Script to Naïve Bayes:</w:t>
      </w:r>
    </w:p>
    <w:p w14:paraId="2F0F493C" w14:textId="77777777" w:rsidR="005D1F28" w:rsidRDefault="00385ACC" w:rsidP="00783A58">
      <w:r>
        <w:t xml:space="preserve">Calling the </w:t>
      </w:r>
      <w:proofErr w:type="spellStart"/>
      <w:r w:rsidRPr="00385ACC">
        <w:rPr>
          <w:b/>
          <w:bCs/>
        </w:rPr>
        <w:t>MultinomialNB</w:t>
      </w:r>
      <w:proofErr w:type="spellEnd"/>
      <w:r w:rsidRPr="00385ACC">
        <w:rPr>
          <w:b/>
          <w:bCs/>
        </w:rPr>
        <w:t>, Complement NB</w:t>
      </w:r>
      <w:r>
        <w:t xml:space="preserve"> with </w:t>
      </w:r>
      <w:r w:rsidRPr="00385ACC">
        <w:rPr>
          <w:b/>
          <w:bCs/>
        </w:rPr>
        <w:t>classification report</w:t>
      </w:r>
      <w:r>
        <w:t xml:space="preserve"> and </w:t>
      </w:r>
      <w:r w:rsidRPr="00385ACC">
        <w:rPr>
          <w:b/>
          <w:bCs/>
        </w:rPr>
        <w:t>confusion matrix</w:t>
      </w:r>
      <w:r>
        <w:t xml:space="preserve"> in Python:</w:t>
      </w:r>
    </w:p>
    <w:p w14:paraId="24BF0278" w14:textId="69F9CBE0" w:rsidR="0077425C" w:rsidRDefault="00385ACC" w:rsidP="005D1F28">
      <w:pPr>
        <w:ind w:firstLine="720"/>
      </w:pPr>
      <w:r w:rsidRPr="00385ACC">
        <w:rPr>
          <w:noProof/>
        </w:rPr>
        <w:drawing>
          <wp:inline distT="0" distB="0" distL="0" distR="0" wp14:anchorId="79ACF5D2" wp14:editId="7B5F64E2">
            <wp:extent cx="5410478" cy="330217"/>
            <wp:effectExtent l="0" t="0" r="0" b="0"/>
            <wp:docPr id="8649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0452" name=""/>
                    <pic:cNvPicPr/>
                  </pic:nvPicPr>
                  <pic:blipFill>
                    <a:blip r:embed="rId10"/>
                    <a:stretch>
                      <a:fillRect/>
                    </a:stretch>
                  </pic:blipFill>
                  <pic:spPr>
                    <a:xfrm>
                      <a:off x="0" y="0"/>
                      <a:ext cx="5410478" cy="330217"/>
                    </a:xfrm>
                    <a:prstGeom prst="rect">
                      <a:avLst/>
                    </a:prstGeom>
                  </pic:spPr>
                </pic:pic>
              </a:graphicData>
            </a:graphic>
          </wp:inline>
        </w:drawing>
      </w:r>
    </w:p>
    <w:p w14:paraId="54AD95C7" w14:textId="24C395D8" w:rsidR="00B17D0C" w:rsidRDefault="00B17D0C" w:rsidP="00385ACC">
      <w:proofErr w:type="spellStart"/>
      <w:r>
        <w:t>Clf</w:t>
      </w:r>
      <w:proofErr w:type="spellEnd"/>
      <w:r>
        <w:t xml:space="preserve"> is just a variable to call the algorithm. </w:t>
      </w:r>
      <w:r w:rsidR="00F57336">
        <w:t>Fit method to standardize the data.</w:t>
      </w:r>
    </w:p>
    <w:p w14:paraId="1582F905" w14:textId="77777777" w:rsidR="00EC4254" w:rsidRDefault="00BE21E5" w:rsidP="00EC4254">
      <w:pPr>
        <w:ind w:left="720"/>
      </w:pPr>
      <w:r w:rsidRPr="00507086">
        <w:rPr>
          <w:noProof/>
        </w:rPr>
        <w:drawing>
          <wp:inline distT="0" distB="0" distL="0" distR="0" wp14:anchorId="7953DB32" wp14:editId="210CFC5C">
            <wp:extent cx="3714941" cy="349268"/>
            <wp:effectExtent l="0" t="0" r="0" b="0"/>
            <wp:docPr id="3948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018" name=""/>
                    <pic:cNvPicPr/>
                  </pic:nvPicPr>
                  <pic:blipFill>
                    <a:blip r:embed="rId11"/>
                    <a:stretch>
                      <a:fillRect/>
                    </a:stretch>
                  </pic:blipFill>
                  <pic:spPr>
                    <a:xfrm>
                      <a:off x="0" y="0"/>
                      <a:ext cx="3714941" cy="349268"/>
                    </a:xfrm>
                    <a:prstGeom prst="rect">
                      <a:avLst/>
                    </a:prstGeom>
                  </pic:spPr>
                </pic:pic>
              </a:graphicData>
            </a:graphic>
          </wp:inline>
        </w:drawing>
      </w:r>
    </w:p>
    <w:p w14:paraId="14A90EE0" w14:textId="46CBDA50" w:rsidR="00507086" w:rsidRDefault="00EC4254" w:rsidP="00EC4254">
      <w:pPr>
        <w:ind w:left="720"/>
      </w:pPr>
      <w:r w:rsidRPr="00B17D0C">
        <w:rPr>
          <w:noProof/>
        </w:rPr>
        <w:drawing>
          <wp:inline distT="0" distB="0" distL="0" distR="0" wp14:anchorId="2516CE1E" wp14:editId="76EE0C31">
            <wp:extent cx="2368672" cy="349268"/>
            <wp:effectExtent l="0" t="0" r="0" b="0"/>
            <wp:docPr id="124951526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5268" name="Picture 1" descr="A black text on a white background&#10;&#10;Description automatically generated"/>
                    <pic:cNvPicPr/>
                  </pic:nvPicPr>
                  <pic:blipFill>
                    <a:blip r:embed="rId12"/>
                    <a:stretch>
                      <a:fillRect/>
                    </a:stretch>
                  </pic:blipFill>
                  <pic:spPr>
                    <a:xfrm>
                      <a:off x="0" y="0"/>
                      <a:ext cx="2368672" cy="349268"/>
                    </a:xfrm>
                    <a:prstGeom prst="rect">
                      <a:avLst/>
                    </a:prstGeom>
                  </pic:spPr>
                </pic:pic>
              </a:graphicData>
            </a:graphic>
          </wp:inline>
        </w:drawing>
      </w:r>
    </w:p>
    <w:p w14:paraId="2BB4552A" w14:textId="08883674" w:rsidR="00507086" w:rsidRDefault="00507086" w:rsidP="008E06C7">
      <w:pPr>
        <w:jc w:val="both"/>
      </w:pPr>
      <w:r>
        <w:t xml:space="preserve">Here </w:t>
      </w:r>
      <w:proofErr w:type="spellStart"/>
      <w:r w:rsidRPr="000D0353">
        <w:rPr>
          <w:b/>
          <w:bCs/>
        </w:rPr>
        <w:t>fit_transform</w:t>
      </w:r>
      <w:proofErr w:type="spellEnd"/>
      <w:r>
        <w:t xml:space="preserve"> is used only for </w:t>
      </w:r>
      <w:r w:rsidRPr="000D0353">
        <w:rPr>
          <w:b/>
          <w:bCs/>
        </w:rPr>
        <w:t>train Dataset</w:t>
      </w:r>
      <w:r>
        <w:t xml:space="preserve">. </w:t>
      </w:r>
      <w:r w:rsidRPr="000D0353">
        <w:rPr>
          <w:b/>
          <w:bCs/>
        </w:rPr>
        <w:t>Fit</w:t>
      </w:r>
      <w:r>
        <w:t xml:space="preserve"> will create the vocabulary and statistics from the training data. </w:t>
      </w:r>
      <w:r w:rsidRPr="000D0353">
        <w:rPr>
          <w:b/>
          <w:bCs/>
        </w:rPr>
        <w:t>Transform</w:t>
      </w:r>
      <w:r>
        <w:t xml:space="preserve"> converts the training data into matrix of features based on the learned vocabulary and statistics.</w:t>
      </w:r>
      <w:r w:rsidR="000D0353">
        <w:t xml:space="preserve"> </w:t>
      </w:r>
    </w:p>
    <w:p w14:paraId="223EA3B3" w14:textId="2DF294D9" w:rsidR="00BE21E5" w:rsidRDefault="00BE21E5" w:rsidP="008E06C7">
      <w:pPr>
        <w:jc w:val="both"/>
      </w:pPr>
      <w:r>
        <w:rPr>
          <w:kern w:val="0"/>
          <w14:ligatures w14:val="none"/>
        </w:rPr>
        <w:t xml:space="preserve">For </w:t>
      </w:r>
      <w:r>
        <w:rPr>
          <w:b/>
          <w:bCs/>
          <w:kern w:val="0"/>
          <w14:ligatures w14:val="none"/>
        </w:rPr>
        <w:t>Test Dataset only transform</w:t>
      </w:r>
      <w:r>
        <w:rPr>
          <w:kern w:val="0"/>
          <w14:ligatures w14:val="none"/>
        </w:rPr>
        <w:t xml:space="preserve"> is used. </w:t>
      </w:r>
      <w:r>
        <w:t xml:space="preserve">It uses the vocabulary and statistics learned during the </w:t>
      </w:r>
      <w:r w:rsidRPr="00BE21E5">
        <w:rPr>
          <w:b/>
          <w:bCs/>
        </w:rPr>
        <w:t xml:space="preserve">fit </w:t>
      </w:r>
      <w:r>
        <w:t>step to convert the new data into a matrix of features. It does not learn anything new from the test data; it only transforms it based on what was learned from the training data.</w:t>
      </w:r>
    </w:p>
    <w:p w14:paraId="1D226754" w14:textId="2604678D" w:rsidR="00B17D0C" w:rsidRDefault="0096160F" w:rsidP="00385ACC">
      <w:r w:rsidRPr="005D1F28">
        <w:rPr>
          <w:b/>
          <w:bCs/>
          <w:color w:val="0070C0"/>
        </w:rPr>
        <w:t>Important Note</w:t>
      </w:r>
      <w:r>
        <w:t>:</w:t>
      </w:r>
      <w:r w:rsidR="00B94C92">
        <w:t xml:space="preserve"> </w:t>
      </w:r>
    </w:p>
    <w:p w14:paraId="452B64DA" w14:textId="3986B8E0" w:rsidR="00B94C92" w:rsidRDefault="00B445DE" w:rsidP="00B445DE">
      <w:pPr>
        <w:spacing w:line="276" w:lineRule="auto"/>
        <w:jc w:val="both"/>
        <w:rPr>
          <w:kern w:val="0"/>
          <w14:ligatures w14:val="none"/>
        </w:rPr>
      </w:pPr>
      <w:r>
        <w:t>Assume w</w:t>
      </w:r>
      <w:r w:rsidR="00B94C92">
        <w:t xml:space="preserve">hile training </w:t>
      </w:r>
      <w:r>
        <w:t xml:space="preserve">the </w:t>
      </w:r>
      <w:r w:rsidR="00B94C92">
        <w:t xml:space="preserve">data there is no word by </w:t>
      </w:r>
      <w:r>
        <w:t xml:space="preserve">the </w:t>
      </w:r>
      <w:r w:rsidR="00B94C92">
        <w:t xml:space="preserve">name “Science”. If Test Data finds the word “Science” how does the model </w:t>
      </w:r>
      <w:r>
        <w:t>recognizes</w:t>
      </w:r>
      <w:r w:rsidR="00B94C92">
        <w:t xml:space="preserve"> whether the word is ham </w:t>
      </w:r>
      <w:bookmarkStart w:id="2" w:name="OLE_LINK3"/>
      <w:r w:rsidR="00B94C92">
        <w:t>(P(</w:t>
      </w:r>
      <w:proofErr w:type="spellStart"/>
      <w:r w:rsidR="00B94C92">
        <w:t>Science|Ham</w:t>
      </w:r>
      <w:proofErr w:type="spellEnd"/>
      <w:r w:rsidR="00B94C92">
        <w:t>))</w:t>
      </w:r>
      <w:bookmarkEnd w:id="2"/>
      <w:r w:rsidR="00B94C92">
        <w:t xml:space="preserve"> or spam </w:t>
      </w:r>
      <w:r w:rsidR="00B94C92">
        <w:rPr>
          <w:kern w:val="0"/>
          <w14:ligatures w14:val="none"/>
        </w:rPr>
        <w:t>(P(</w:t>
      </w:r>
      <w:proofErr w:type="spellStart"/>
      <w:r w:rsidR="00B94C92">
        <w:rPr>
          <w:kern w:val="0"/>
          <w14:ligatures w14:val="none"/>
        </w:rPr>
        <w:t>Science|Spam</w:t>
      </w:r>
      <w:proofErr w:type="spellEnd"/>
      <w:r w:rsidR="00B94C92">
        <w:rPr>
          <w:kern w:val="0"/>
          <w14:ligatures w14:val="none"/>
        </w:rPr>
        <w:t>))</w:t>
      </w:r>
      <w:r>
        <w:rPr>
          <w:kern w:val="0"/>
          <w14:ligatures w14:val="none"/>
        </w:rPr>
        <w:t>.</w:t>
      </w:r>
      <w:r w:rsidR="005D1F28">
        <w:rPr>
          <w:kern w:val="0"/>
          <w14:ligatures w14:val="none"/>
        </w:rPr>
        <w:t xml:space="preserve"> In this case smoothing parameter (α) is used. Each of the word is given with this parameter. </w:t>
      </w:r>
      <w:r w:rsidR="002B619A">
        <w:rPr>
          <w:kern w:val="0"/>
          <w14:ligatures w14:val="none"/>
        </w:rPr>
        <w:t xml:space="preserve">So, </w:t>
      </w:r>
    </w:p>
    <w:p w14:paraId="78F4038F" w14:textId="17CB1B7A" w:rsidR="002B619A" w:rsidRDefault="002B619A" w:rsidP="00B445DE">
      <w:pPr>
        <w:spacing w:line="276" w:lineRule="auto"/>
        <w:jc w:val="both"/>
        <w:rPr>
          <w:kern w:val="0"/>
          <w14:ligatures w14:val="none"/>
        </w:rPr>
      </w:pPr>
      <w:bookmarkStart w:id="3" w:name="OLE_LINK4"/>
      <w:r>
        <w:rPr>
          <w:kern w:val="0"/>
          <w14:ligatures w14:val="none"/>
        </w:rPr>
        <w:t>P(</w:t>
      </w:r>
      <w:proofErr w:type="spellStart"/>
      <w:r>
        <w:rPr>
          <w:kern w:val="0"/>
          <w14:ligatures w14:val="none"/>
        </w:rPr>
        <w:t>Science|Ham</w:t>
      </w:r>
      <w:proofErr w:type="spellEnd"/>
      <w:r>
        <w:rPr>
          <w:kern w:val="0"/>
          <w14:ligatures w14:val="none"/>
        </w:rPr>
        <w:t>) &lt;&gt; 0</w:t>
      </w:r>
      <w:bookmarkEnd w:id="3"/>
      <w:r>
        <w:rPr>
          <w:kern w:val="0"/>
          <w14:ligatures w14:val="none"/>
        </w:rPr>
        <w:t xml:space="preserve"> </w:t>
      </w:r>
      <w:r>
        <w:rPr>
          <w:kern w:val="0"/>
          <w14:ligatures w14:val="none"/>
        </w:rPr>
        <w:tab/>
      </w:r>
      <w:r w:rsidR="007C45C1">
        <w:rPr>
          <w:kern w:val="0"/>
          <w14:ligatures w14:val="none"/>
        </w:rPr>
        <w:tab/>
      </w:r>
      <w:r w:rsidR="007C45C1">
        <w:rPr>
          <w:kern w:val="0"/>
          <w14:ligatures w14:val="none"/>
        </w:rPr>
        <w:tab/>
      </w:r>
      <w:r w:rsidR="007C45C1">
        <w:rPr>
          <w:kern w:val="0"/>
          <w14:ligatures w14:val="none"/>
        </w:rPr>
        <w:tab/>
      </w:r>
      <w:r>
        <w:rPr>
          <w:kern w:val="0"/>
          <w14:ligatures w14:val="none"/>
        </w:rPr>
        <w:t>P(</w:t>
      </w:r>
      <w:proofErr w:type="spellStart"/>
      <w:r>
        <w:rPr>
          <w:kern w:val="0"/>
          <w14:ligatures w14:val="none"/>
        </w:rPr>
        <w:t>Science|Spam</w:t>
      </w:r>
      <w:proofErr w:type="spellEnd"/>
      <w:r>
        <w:rPr>
          <w:kern w:val="0"/>
          <w14:ligatures w14:val="none"/>
        </w:rPr>
        <w:t>) &lt;&gt; 0</w:t>
      </w:r>
    </w:p>
    <w:p w14:paraId="306CF92A" w14:textId="77777777" w:rsidR="0051302A" w:rsidRDefault="0051302A" w:rsidP="00B445DE">
      <w:pPr>
        <w:spacing w:line="276" w:lineRule="auto"/>
        <w:jc w:val="both"/>
        <w:rPr>
          <w:kern w:val="0"/>
          <w14:ligatures w14:val="none"/>
        </w:rPr>
      </w:pPr>
    </w:p>
    <w:p w14:paraId="06639FBA" w14:textId="03D7B370" w:rsidR="0051302A" w:rsidRDefault="0051302A" w:rsidP="00B445DE">
      <w:pPr>
        <w:spacing w:line="276" w:lineRule="auto"/>
        <w:jc w:val="both"/>
      </w:pPr>
      <w:r w:rsidRPr="0051302A">
        <w:rPr>
          <w:noProof/>
        </w:rPr>
        <w:drawing>
          <wp:inline distT="0" distB="0" distL="0" distR="0" wp14:anchorId="050B8065" wp14:editId="50D2B2AD">
            <wp:extent cx="5949003" cy="590309"/>
            <wp:effectExtent l="0" t="0" r="0" b="635"/>
            <wp:docPr id="48179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90380" name=""/>
                    <pic:cNvPicPr/>
                  </pic:nvPicPr>
                  <pic:blipFill>
                    <a:blip r:embed="rId13"/>
                    <a:stretch>
                      <a:fillRect/>
                    </a:stretch>
                  </pic:blipFill>
                  <pic:spPr>
                    <a:xfrm>
                      <a:off x="0" y="0"/>
                      <a:ext cx="5992588" cy="594634"/>
                    </a:xfrm>
                    <a:prstGeom prst="rect">
                      <a:avLst/>
                    </a:prstGeom>
                  </pic:spPr>
                </pic:pic>
              </a:graphicData>
            </a:graphic>
          </wp:inline>
        </w:drawing>
      </w:r>
    </w:p>
    <w:p w14:paraId="76B41F5A" w14:textId="77777777" w:rsidR="00F11D24" w:rsidRDefault="00F11D24" w:rsidP="00B445DE">
      <w:pPr>
        <w:spacing w:line="276" w:lineRule="auto"/>
        <w:jc w:val="both"/>
      </w:pPr>
    </w:p>
    <w:p w14:paraId="3140AF68" w14:textId="741ED2B2" w:rsidR="00F11D24" w:rsidRDefault="00F11D24" w:rsidP="00B445DE">
      <w:pPr>
        <w:spacing w:line="276" w:lineRule="auto"/>
        <w:jc w:val="both"/>
      </w:pPr>
      <w:r>
        <w:t xml:space="preserve">By </w:t>
      </w:r>
      <w:r w:rsidR="000257E8">
        <w:t>Default,</w:t>
      </w:r>
      <w:r>
        <w:t xml:space="preserve"> </w:t>
      </w:r>
      <w:proofErr w:type="spellStart"/>
      <w:r w:rsidRPr="00013D14">
        <w:rPr>
          <w:b/>
          <w:bCs/>
        </w:rPr>
        <w:t>class_prior</w:t>
      </w:r>
      <w:proofErr w:type="spellEnd"/>
      <w:r>
        <w:t xml:space="preserve"> is “none</w:t>
      </w:r>
      <w:r w:rsidR="00E75B5D">
        <w:t>”:</w:t>
      </w:r>
      <w:r>
        <w:t xml:space="preserve"> This is used for Prior probabilities.</w:t>
      </w:r>
    </w:p>
    <w:p w14:paraId="0854BA23" w14:textId="2B5AA236" w:rsidR="00F11D24" w:rsidRDefault="00F11D24" w:rsidP="00B445DE">
      <w:pPr>
        <w:spacing w:line="276" w:lineRule="auto"/>
        <w:jc w:val="both"/>
      </w:pPr>
      <w:proofErr w:type="spellStart"/>
      <w:r w:rsidRPr="00013D14">
        <w:rPr>
          <w:b/>
          <w:bCs/>
        </w:rPr>
        <w:t>Fit_prior</w:t>
      </w:r>
      <w:proofErr w:type="spellEnd"/>
      <w:r>
        <w:t xml:space="preserve"> is </w:t>
      </w:r>
      <w:r w:rsidR="003E11DB">
        <w:t xml:space="preserve">set to </w:t>
      </w:r>
      <w:r>
        <w:t xml:space="preserve">True to learn </w:t>
      </w:r>
      <w:r w:rsidR="00E75B5D">
        <w:t xml:space="preserve">prior </w:t>
      </w:r>
      <w:r w:rsidR="003E11DB">
        <w:t xml:space="preserve">probabilities </w:t>
      </w:r>
      <w:r>
        <w:t xml:space="preserve">from the model. If it </w:t>
      </w:r>
      <w:r w:rsidR="00E75B5D">
        <w:t xml:space="preserve">is </w:t>
      </w:r>
      <w:r>
        <w:t>set to False, it will be uniform across the model.</w:t>
      </w:r>
    </w:p>
    <w:p w14:paraId="40C6CF1D" w14:textId="7C84F87B" w:rsidR="00507086" w:rsidRDefault="00507086" w:rsidP="00B445DE">
      <w:pPr>
        <w:spacing w:line="276" w:lineRule="auto"/>
        <w:jc w:val="both"/>
      </w:pPr>
      <w:r w:rsidRPr="00507086">
        <w:rPr>
          <w:noProof/>
        </w:rPr>
        <w:lastRenderedPageBreak/>
        <w:drawing>
          <wp:inline distT="0" distB="0" distL="0" distR="0" wp14:anchorId="143D8158" wp14:editId="1697CDC9">
            <wp:extent cx="5448580" cy="158758"/>
            <wp:effectExtent l="0" t="0" r="0" b="0"/>
            <wp:docPr id="208005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5592" name=""/>
                    <pic:cNvPicPr/>
                  </pic:nvPicPr>
                  <pic:blipFill>
                    <a:blip r:embed="rId14"/>
                    <a:stretch>
                      <a:fillRect/>
                    </a:stretch>
                  </pic:blipFill>
                  <pic:spPr>
                    <a:xfrm>
                      <a:off x="0" y="0"/>
                      <a:ext cx="5448580" cy="158758"/>
                    </a:xfrm>
                    <a:prstGeom prst="rect">
                      <a:avLst/>
                    </a:prstGeom>
                  </pic:spPr>
                </pic:pic>
              </a:graphicData>
            </a:graphic>
          </wp:inline>
        </w:drawing>
      </w:r>
    </w:p>
    <w:p w14:paraId="61CB9D9A" w14:textId="5D8DB993" w:rsidR="00E669B0" w:rsidRDefault="00E669B0" w:rsidP="00E669B0">
      <w:pPr>
        <w:spacing w:line="276" w:lineRule="auto"/>
        <w:ind w:left="720"/>
        <w:jc w:val="both"/>
      </w:pPr>
      <w:r w:rsidRPr="00E669B0">
        <w:rPr>
          <w:noProof/>
        </w:rPr>
        <w:drawing>
          <wp:inline distT="0" distB="0" distL="0" distR="0" wp14:anchorId="211520CF" wp14:editId="429867F6">
            <wp:extent cx="4553184" cy="2159111"/>
            <wp:effectExtent l="0" t="0" r="0" b="0"/>
            <wp:docPr id="1851507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7857" name="Picture 1" descr="A screenshot of a computer program&#10;&#10;Description automatically generated"/>
                    <pic:cNvPicPr/>
                  </pic:nvPicPr>
                  <pic:blipFill>
                    <a:blip r:embed="rId15"/>
                    <a:stretch>
                      <a:fillRect/>
                    </a:stretch>
                  </pic:blipFill>
                  <pic:spPr>
                    <a:xfrm>
                      <a:off x="0" y="0"/>
                      <a:ext cx="4553184" cy="2159111"/>
                    </a:xfrm>
                    <a:prstGeom prst="rect">
                      <a:avLst/>
                    </a:prstGeom>
                  </pic:spPr>
                </pic:pic>
              </a:graphicData>
            </a:graphic>
          </wp:inline>
        </w:drawing>
      </w:r>
    </w:p>
    <w:p w14:paraId="1FB5BEA4" w14:textId="6C9EC335" w:rsidR="0076501C" w:rsidRDefault="0076501C" w:rsidP="0076501C">
      <w:pPr>
        <w:spacing w:line="276" w:lineRule="auto"/>
        <w:jc w:val="both"/>
      </w:pPr>
      <w:r w:rsidRPr="0076501C">
        <w:rPr>
          <w:b/>
          <w:bCs/>
        </w:rPr>
        <w:t>Confusion Matrix</w:t>
      </w:r>
      <w:r>
        <w:t>:</w:t>
      </w:r>
    </w:p>
    <w:p w14:paraId="104C13B9" w14:textId="5C42E4A5" w:rsidR="00E669B0" w:rsidRDefault="00E669B0" w:rsidP="00E669B0">
      <w:pPr>
        <w:spacing w:line="276" w:lineRule="auto"/>
        <w:ind w:left="1440" w:firstLine="720"/>
        <w:jc w:val="both"/>
      </w:pPr>
      <w:r w:rsidRPr="00E669B0">
        <w:rPr>
          <w:noProof/>
        </w:rPr>
        <w:drawing>
          <wp:inline distT="0" distB="0" distL="0" distR="0" wp14:anchorId="0D4A659C" wp14:editId="4F0057AA">
            <wp:extent cx="2841585" cy="2315636"/>
            <wp:effectExtent l="0" t="0" r="0" b="8890"/>
            <wp:docPr id="1756948158"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48158" name="Picture 1" descr="A chart of different colored squares&#10;&#10;Description automatically generated"/>
                    <pic:cNvPicPr/>
                  </pic:nvPicPr>
                  <pic:blipFill>
                    <a:blip r:embed="rId16"/>
                    <a:stretch>
                      <a:fillRect/>
                    </a:stretch>
                  </pic:blipFill>
                  <pic:spPr>
                    <a:xfrm>
                      <a:off x="0" y="0"/>
                      <a:ext cx="2847997" cy="2320861"/>
                    </a:xfrm>
                    <a:prstGeom prst="rect">
                      <a:avLst/>
                    </a:prstGeom>
                  </pic:spPr>
                </pic:pic>
              </a:graphicData>
            </a:graphic>
          </wp:inline>
        </w:drawing>
      </w:r>
    </w:p>
    <w:p w14:paraId="181270EC" w14:textId="352E1662" w:rsidR="00507086" w:rsidRDefault="003F0A1C" w:rsidP="003F0A1C">
      <w:pPr>
        <w:spacing w:line="276" w:lineRule="auto"/>
        <w:ind w:left="2160"/>
        <w:jc w:val="both"/>
      </w:pPr>
      <w:r>
        <w:t>Negative: 0 (Ham)</w:t>
      </w:r>
      <w:r>
        <w:tab/>
        <w:t>Positive: 1(Spam)</w:t>
      </w:r>
    </w:p>
    <w:p w14:paraId="38F94D38" w14:textId="4E60096B" w:rsidR="003F0A1C" w:rsidRDefault="003F0A1C" w:rsidP="003F0A1C">
      <w:pPr>
        <w:spacing w:line="276" w:lineRule="auto"/>
        <w:ind w:left="1440" w:firstLine="720"/>
        <w:jc w:val="both"/>
      </w:pPr>
      <w:r>
        <w:t>True Negative: 167</w:t>
      </w:r>
      <w:r>
        <w:tab/>
        <w:t>False Positive: 23</w:t>
      </w:r>
    </w:p>
    <w:p w14:paraId="644FAD85" w14:textId="7ED959AA" w:rsidR="003F0A1C" w:rsidRDefault="003F0A1C" w:rsidP="003F0A1C">
      <w:pPr>
        <w:spacing w:line="276" w:lineRule="auto"/>
        <w:ind w:left="1440" w:firstLine="720"/>
        <w:jc w:val="both"/>
      </w:pPr>
      <w:r>
        <w:t>False Negative: 5</w:t>
      </w:r>
      <w:r>
        <w:tab/>
        <w:t>True Positive: 196</w:t>
      </w:r>
    </w:p>
    <w:p w14:paraId="60759B7A" w14:textId="77777777" w:rsidR="0076501C" w:rsidRDefault="0076501C" w:rsidP="00B445DE">
      <w:pPr>
        <w:spacing w:line="276" w:lineRule="auto"/>
        <w:jc w:val="both"/>
        <w:rPr>
          <w:b/>
          <w:bCs/>
        </w:rPr>
      </w:pPr>
    </w:p>
    <w:p w14:paraId="2E83BAE6" w14:textId="77777777" w:rsidR="001A0991" w:rsidRDefault="001A0991">
      <w:pPr>
        <w:rPr>
          <w:b/>
          <w:bCs/>
        </w:rPr>
      </w:pPr>
      <w:r>
        <w:rPr>
          <w:b/>
          <w:bCs/>
        </w:rPr>
        <w:br w:type="page"/>
      </w:r>
    </w:p>
    <w:p w14:paraId="701ED3FA" w14:textId="5B7891F8" w:rsidR="001A0991" w:rsidRDefault="0076501C" w:rsidP="00B445DE">
      <w:pPr>
        <w:spacing w:line="276" w:lineRule="auto"/>
        <w:jc w:val="both"/>
      </w:pPr>
      <w:r w:rsidRPr="0076501C">
        <w:rPr>
          <w:b/>
          <w:bCs/>
        </w:rPr>
        <w:lastRenderedPageBreak/>
        <w:t>Classification Report</w:t>
      </w:r>
      <w:r>
        <w:t>:</w:t>
      </w:r>
    </w:p>
    <w:p w14:paraId="492E43D3" w14:textId="6A96EDA3" w:rsidR="0076501C" w:rsidRDefault="0076501C" w:rsidP="0076501C">
      <w:pPr>
        <w:spacing w:line="276" w:lineRule="auto"/>
        <w:ind w:firstLine="720"/>
        <w:jc w:val="both"/>
      </w:pPr>
      <w:r w:rsidRPr="0076501C">
        <w:rPr>
          <w:noProof/>
        </w:rPr>
        <w:drawing>
          <wp:inline distT="0" distB="0" distL="0" distR="0" wp14:anchorId="3B2786A4" wp14:editId="5F161F77">
            <wp:extent cx="4259484" cy="1210040"/>
            <wp:effectExtent l="0" t="0" r="8255" b="9525"/>
            <wp:docPr id="68660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6082" name=""/>
                    <pic:cNvPicPr/>
                  </pic:nvPicPr>
                  <pic:blipFill>
                    <a:blip r:embed="rId17"/>
                    <a:stretch>
                      <a:fillRect/>
                    </a:stretch>
                  </pic:blipFill>
                  <pic:spPr>
                    <a:xfrm>
                      <a:off x="0" y="0"/>
                      <a:ext cx="4285245" cy="1217358"/>
                    </a:xfrm>
                    <a:prstGeom prst="rect">
                      <a:avLst/>
                    </a:prstGeom>
                  </pic:spPr>
                </pic:pic>
              </a:graphicData>
            </a:graphic>
          </wp:inline>
        </w:drawing>
      </w:r>
    </w:p>
    <w:p w14:paraId="70B1E262" w14:textId="77E74ADD" w:rsidR="00320550" w:rsidRDefault="00320550" w:rsidP="00320550">
      <w:pPr>
        <w:spacing w:line="276" w:lineRule="auto"/>
        <w:jc w:val="both"/>
      </w:pPr>
      <w:r>
        <w:rPr>
          <w:kern w:val="0"/>
          <w14:ligatures w14:val="none"/>
        </w:rPr>
        <w:t>Here Ham = 190 and spam = 201, which shows dataset is slightly imbalanced.</w:t>
      </w:r>
    </w:p>
    <w:p w14:paraId="7CA752CA" w14:textId="33AE2DBA" w:rsidR="001A0991" w:rsidRDefault="001A0991" w:rsidP="001A0991">
      <w:pPr>
        <w:spacing w:line="276" w:lineRule="auto"/>
        <w:jc w:val="both"/>
      </w:pPr>
      <w:r>
        <w:t>Accuracy</w:t>
      </w:r>
      <w:r>
        <w:tab/>
        <w:t xml:space="preserve">: (TP + TN) / (TP + FP + FN + TP) = (167 + 196) / (167 + 23 + 5 + 196) = 0.93 (93%) </w:t>
      </w:r>
    </w:p>
    <w:p w14:paraId="4F0E60C9" w14:textId="17E4DD25" w:rsidR="001A0991" w:rsidRDefault="001A0991" w:rsidP="001A0991">
      <w:pPr>
        <w:spacing w:line="276" w:lineRule="auto"/>
        <w:jc w:val="both"/>
      </w:pPr>
      <w:bookmarkStart w:id="4" w:name="OLE_LINK5"/>
      <w:r>
        <w:t>Precision (Spam)</w:t>
      </w:r>
      <w:r>
        <w:tab/>
        <w:t>: TP</w:t>
      </w:r>
      <w:proofErr w:type="gramStart"/>
      <w:r>
        <w:t>/(</w:t>
      </w:r>
      <w:proofErr w:type="gramEnd"/>
      <w:r>
        <w:t>TP + FP) = 196 / (196 + 23) = 0.89 (89%)</w:t>
      </w:r>
    </w:p>
    <w:p w14:paraId="2A9DB67A" w14:textId="0AECC5F2" w:rsidR="001A0991" w:rsidRDefault="001A0991" w:rsidP="001A0991">
      <w:pPr>
        <w:spacing w:line="276" w:lineRule="auto"/>
        <w:jc w:val="both"/>
      </w:pPr>
      <w:r>
        <w:t>Precision (Ham)</w:t>
      </w:r>
      <w:r>
        <w:tab/>
        <w:t>: T</w:t>
      </w:r>
      <w:r w:rsidR="008A34EF">
        <w:t>N</w:t>
      </w:r>
      <w:proofErr w:type="gramStart"/>
      <w:r>
        <w:t>/(</w:t>
      </w:r>
      <w:proofErr w:type="gramEnd"/>
      <w:r>
        <w:t>T</w:t>
      </w:r>
      <w:r w:rsidR="008A34EF">
        <w:t>N</w:t>
      </w:r>
      <w:r>
        <w:t xml:space="preserve"> + F</w:t>
      </w:r>
      <w:r w:rsidR="008A34EF">
        <w:t>N</w:t>
      </w:r>
      <w:r>
        <w:t>) = 1</w:t>
      </w:r>
      <w:r w:rsidR="008A34EF">
        <w:t>67</w:t>
      </w:r>
      <w:r>
        <w:t xml:space="preserve"> / (1</w:t>
      </w:r>
      <w:r w:rsidR="008A34EF">
        <w:t>67</w:t>
      </w:r>
      <w:r>
        <w:t xml:space="preserve"> + </w:t>
      </w:r>
      <w:r w:rsidR="008A34EF">
        <w:t>5</w:t>
      </w:r>
      <w:r>
        <w:t>) = 0.</w:t>
      </w:r>
      <w:r w:rsidR="008A34EF">
        <w:t>97</w:t>
      </w:r>
      <w:r>
        <w:t xml:space="preserve"> (</w:t>
      </w:r>
      <w:r w:rsidR="008A34EF">
        <w:t>97</w:t>
      </w:r>
      <w:r>
        <w:t>%)</w:t>
      </w:r>
    </w:p>
    <w:p w14:paraId="5A338208" w14:textId="100AAA0F" w:rsidR="001A0991" w:rsidRDefault="001A0991" w:rsidP="001A0991">
      <w:pPr>
        <w:jc w:val="both"/>
      </w:pPr>
      <w:bookmarkStart w:id="5" w:name="OLE_LINK6"/>
      <w:r>
        <w:t>Recall</w:t>
      </w:r>
      <w:r>
        <w:tab/>
      </w:r>
      <w:r w:rsidR="00090DD8">
        <w:t>(Spam)</w:t>
      </w:r>
      <w:r w:rsidR="00090DD8">
        <w:tab/>
      </w:r>
      <w:r>
        <w:t>: TP</w:t>
      </w:r>
      <w:proofErr w:type="gramStart"/>
      <w:r>
        <w:t>/(</w:t>
      </w:r>
      <w:proofErr w:type="gramEnd"/>
      <w:r>
        <w:t>TP + F</w:t>
      </w:r>
      <w:r w:rsidR="00090DD8">
        <w:t>N</w:t>
      </w:r>
      <w:r>
        <w:t>) = 1</w:t>
      </w:r>
      <w:r w:rsidR="00090DD8">
        <w:t>96</w:t>
      </w:r>
      <w:r>
        <w:t xml:space="preserve"> / (1</w:t>
      </w:r>
      <w:r w:rsidR="00090DD8">
        <w:t>96</w:t>
      </w:r>
      <w:r>
        <w:t xml:space="preserve"> + </w:t>
      </w:r>
      <w:r w:rsidR="00090DD8">
        <w:t>5</w:t>
      </w:r>
      <w:r>
        <w:t>) = 0.</w:t>
      </w:r>
      <w:r w:rsidR="0058540B">
        <w:t>9</w:t>
      </w:r>
      <w:r w:rsidR="00090DD8">
        <w:t>8</w:t>
      </w:r>
      <w:r>
        <w:t xml:space="preserve"> (</w:t>
      </w:r>
      <w:r w:rsidR="0058540B">
        <w:t>9</w:t>
      </w:r>
      <w:r w:rsidR="00090DD8">
        <w:t>8</w:t>
      </w:r>
      <w:r>
        <w:t>%)</w:t>
      </w:r>
      <w:bookmarkEnd w:id="5"/>
    </w:p>
    <w:p w14:paraId="5EEC84E5" w14:textId="0BC7181D" w:rsidR="00090DD8" w:rsidRDefault="00090DD8" w:rsidP="001A0991">
      <w:pPr>
        <w:jc w:val="both"/>
        <w:rPr>
          <w:kern w:val="0"/>
          <w14:ligatures w14:val="none"/>
        </w:rPr>
      </w:pPr>
      <w:r>
        <w:rPr>
          <w:kern w:val="0"/>
          <w14:ligatures w14:val="none"/>
        </w:rPr>
        <w:t>Recall</w:t>
      </w:r>
      <w:r>
        <w:rPr>
          <w:kern w:val="0"/>
          <w14:ligatures w14:val="none"/>
        </w:rPr>
        <w:tab/>
        <w:t>(Ham)</w:t>
      </w:r>
      <w:r>
        <w:rPr>
          <w:kern w:val="0"/>
          <w14:ligatures w14:val="none"/>
        </w:rPr>
        <w:tab/>
      </w:r>
      <w:r w:rsidR="00833BCF">
        <w:rPr>
          <w:kern w:val="0"/>
          <w14:ligatures w14:val="none"/>
        </w:rPr>
        <w:tab/>
      </w:r>
      <w:r>
        <w:rPr>
          <w:kern w:val="0"/>
          <w14:ligatures w14:val="none"/>
        </w:rPr>
        <w:t>: T</w:t>
      </w:r>
      <w:r w:rsidR="0058540B">
        <w:rPr>
          <w:kern w:val="0"/>
          <w14:ligatures w14:val="none"/>
        </w:rPr>
        <w:t>N</w:t>
      </w:r>
      <w:proofErr w:type="gramStart"/>
      <w:r>
        <w:rPr>
          <w:kern w:val="0"/>
          <w14:ligatures w14:val="none"/>
        </w:rPr>
        <w:t>/(</w:t>
      </w:r>
      <w:proofErr w:type="gramEnd"/>
      <w:r>
        <w:rPr>
          <w:kern w:val="0"/>
          <w14:ligatures w14:val="none"/>
        </w:rPr>
        <w:t>T</w:t>
      </w:r>
      <w:r w:rsidR="0058540B">
        <w:rPr>
          <w:kern w:val="0"/>
          <w14:ligatures w14:val="none"/>
        </w:rPr>
        <w:t>N</w:t>
      </w:r>
      <w:r>
        <w:rPr>
          <w:kern w:val="0"/>
          <w14:ligatures w14:val="none"/>
        </w:rPr>
        <w:t xml:space="preserve"> + F</w:t>
      </w:r>
      <w:r w:rsidR="0058540B">
        <w:rPr>
          <w:kern w:val="0"/>
          <w14:ligatures w14:val="none"/>
        </w:rPr>
        <w:t>P</w:t>
      </w:r>
      <w:r>
        <w:rPr>
          <w:kern w:val="0"/>
          <w14:ligatures w14:val="none"/>
        </w:rPr>
        <w:t>) = 1</w:t>
      </w:r>
      <w:r w:rsidR="0058540B">
        <w:rPr>
          <w:kern w:val="0"/>
          <w14:ligatures w14:val="none"/>
        </w:rPr>
        <w:t>67</w:t>
      </w:r>
      <w:r>
        <w:rPr>
          <w:kern w:val="0"/>
          <w14:ligatures w14:val="none"/>
        </w:rPr>
        <w:t xml:space="preserve"> / (1</w:t>
      </w:r>
      <w:r w:rsidR="0058540B">
        <w:rPr>
          <w:kern w:val="0"/>
          <w14:ligatures w14:val="none"/>
        </w:rPr>
        <w:t>67</w:t>
      </w:r>
      <w:r>
        <w:rPr>
          <w:kern w:val="0"/>
          <w14:ligatures w14:val="none"/>
        </w:rPr>
        <w:t xml:space="preserve"> + </w:t>
      </w:r>
      <w:r w:rsidR="0058540B">
        <w:rPr>
          <w:kern w:val="0"/>
          <w14:ligatures w14:val="none"/>
        </w:rPr>
        <w:t>23</w:t>
      </w:r>
      <w:r>
        <w:rPr>
          <w:kern w:val="0"/>
          <w14:ligatures w14:val="none"/>
        </w:rPr>
        <w:t>) = 0.88 (88%)</w:t>
      </w:r>
    </w:p>
    <w:p w14:paraId="30888898" w14:textId="54FF9EDE" w:rsidR="00CD2CA4" w:rsidRDefault="00CD2CA4" w:rsidP="00CA2D16">
      <w:pPr>
        <w:ind w:left="2160" w:hanging="2160"/>
        <w:jc w:val="both"/>
        <w:rPr>
          <w:kern w:val="0"/>
          <w14:ligatures w14:val="none"/>
        </w:rPr>
      </w:pPr>
      <w:bookmarkStart w:id="6" w:name="OLE_LINK7"/>
      <w:r>
        <w:rPr>
          <w:kern w:val="0"/>
          <w14:ligatures w14:val="none"/>
        </w:rPr>
        <w:t>F1 Score</w:t>
      </w:r>
      <w:r w:rsidR="00585750">
        <w:rPr>
          <w:kern w:val="0"/>
          <w14:ligatures w14:val="none"/>
        </w:rPr>
        <w:t xml:space="preserve"> (Ham)</w:t>
      </w:r>
      <w:bookmarkEnd w:id="6"/>
      <w:r>
        <w:rPr>
          <w:kern w:val="0"/>
          <w14:ligatures w14:val="none"/>
        </w:rPr>
        <w:tab/>
        <w:t>:</w:t>
      </w:r>
      <w:r w:rsidR="00CA2D16">
        <w:rPr>
          <w:kern w:val="0"/>
          <w14:ligatures w14:val="none"/>
        </w:rPr>
        <w:t xml:space="preserve"> Harmonic mean of precision and Recall. Harmonic mean penalizes lower values.</w:t>
      </w:r>
    </w:p>
    <w:p w14:paraId="37D90A88" w14:textId="6CA03D95" w:rsidR="00CA2D16" w:rsidRDefault="00585750" w:rsidP="00CA2D16">
      <w:pPr>
        <w:ind w:left="2160" w:hanging="2160"/>
        <w:jc w:val="both"/>
      </w:pPr>
      <w:r>
        <w:rPr>
          <w:kern w:val="0"/>
          <w14:ligatures w14:val="none"/>
        </w:rPr>
        <w:t>F1 Score (Ham)</w:t>
      </w:r>
      <w:r>
        <w:rPr>
          <w:kern w:val="0"/>
          <w14:ligatures w14:val="none"/>
        </w:rPr>
        <w:tab/>
      </w:r>
      <w:r w:rsidR="00CA2D16">
        <w:t xml:space="preserve">: 2 * Precision * Recall / (Precision + Recall) </w:t>
      </w:r>
    </w:p>
    <w:p w14:paraId="21FA7672" w14:textId="0F6F9CEC" w:rsidR="00CA2D16" w:rsidRDefault="00585750" w:rsidP="00585750">
      <w:pPr>
        <w:jc w:val="both"/>
      </w:pPr>
      <w:bookmarkStart w:id="7" w:name="OLE_LINK8"/>
      <w:r w:rsidRPr="007C7B4D">
        <w:rPr>
          <w:color w:val="00B050"/>
          <w:kern w:val="0"/>
          <w14:ligatures w14:val="none"/>
        </w:rPr>
        <w:t>F1 Score (Ham)</w:t>
      </w:r>
      <w:r>
        <w:rPr>
          <w:kern w:val="0"/>
          <w14:ligatures w14:val="none"/>
        </w:rPr>
        <w:t xml:space="preserve"> </w:t>
      </w:r>
      <w:r>
        <w:rPr>
          <w:kern w:val="0"/>
          <w14:ligatures w14:val="none"/>
        </w:rPr>
        <w:tab/>
      </w:r>
      <w:r w:rsidR="00CA2D16">
        <w:t xml:space="preserve">: (2 * 0.97 * 0.88)/ </w:t>
      </w:r>
      <w:proofErr w:type="gramStart"/>
      <w:r w:rsidR="00CA2D16">
        <w:t>(</w:t>
      </w:r>
      <w:r w:rsidR="00CA2D16" w:rsidRPr="00CA2D16">
        <w:t xml:space="preserve"> </w:t>
      </w:r>
      <w:r w:rsidR="00CA2D16">
        <w:t>0.97</w:t>
      </w:r>
      <w:proofErr w:type="gramEnd"/>
      <w:r w:rsidR="00CA2D16">
        <w:t xml:space="preserve"> + 0.88) = (1.7072)/(1.85) = 0.9228 (92.3%)</w:t>
      </w:r>
    </w:p>
    <w:p w14:paraId="2EDA5E9E" w14:textId="42F5059F" w:rsidR="00585750" w:rsidRDefault="00585750" w:rsidP="00585750">
      <w:pPr>
        <w:jc w:val="both"/>
        <w:rPr>
          <w:kern w:val="0"/>
          <w14:ligatures w14:val="none"/>
        </w:rPr>
      </w:pPr>
      <w:r w:rsidRPr="007C7B4D">
        <w:rPr>
          <w:color w:val="FF0000"/>
          <w:kern w:val="0"/>
          <w14:ligatures w14:val="none"/>
        </w:rPr>
        <w:t>F1 Score (Spam)</w:t>
      </w:r>
      <w:r>
        <w:rPr>
          <w:kern w:val="0"/>
          <w14:ligatures w14:val="none"/>
        </w:rPr>
        <w:t xml:space="preserve"> </w:t>
      </w:r>
      <w:r>
        <w:rPr>
          <w:kern w:val="0"/>
          <w14:ligatures w14:val="none"/>
        </w:rPr>
        <w:tab/>
        <w:t xml:space="preserve">: (2 * 0.89 * 0.98)/ </w:t>
      </w:r>
      <w:proofErr w:type="gramStart"/>
      <w:r>
        <w:rPr>
          <w:kern w:val="0"/>
          <w14:ligatures w14:val="none"/>
        </w:rPr>
        <w:t>( 0.89</w:t>
      </w:r>
      <w:proofErr w:type="gramEnd"/>
      <w:r>
        <w:rPr>
          <w:kern w:val="0"/>
          <w14:ligatures w14:val="none"/>
        </w:rPr>
        <w:t xml:space="preserve"> + 0.98) = (1.7442)/(1.87) = 0.9327 (92.3%)</w:t>
      </w:r>
      <w:bookmarkEnd w:id="4"/>
      <w:bookmarkEnd w:id="7"/>
    </w:p>
    <w:sectPr w:rsidR="00585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9A1D44"/>
    <w:multiLevelType w:val="multilevel"/>
    <w:tmpl w:val="032A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D45FCC"/>
    <w:multiLevelType w:val="multilevel"/>
    <w:tmpl w:val="CBBC8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5C638D"/>
    <w:multiLevelType w:val="multilevel"/>
    <w:tmpl w:val="B4F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1F0084"/>
    <w:multiLevelType w:val="multilevel"/>
    <w:tmpl w:val="014AF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976F89"/>
    <w:multiLevelType w:val="multilevel"/>
    <w:tmpl w:val="44BE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984315">
    <w:abstractNumId w:val="0"/>
  </w:num>
  <w:num w:numId="2" w16cid:durableId="1096823761">
    <w:abstractNumId w:val="3"/>
  </w:num>
  <w:num w:numId="3" w16cid:durableId="1627927917">
    <w:abstractNumId w:val="1"/>
  </w:num>
  <w:num w:numId="4" w16cid:durableId="1425154335">
    <w:abstractNumId w:val="2"/>
  </w:num>
  <w:num w:numId="5" w16cid:durableId="7513203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EC"/>
    <w:rsid w:val="00013D14"/>
    <w:rsid w:val="000257E8"/>
    <w:rsid w:val="00045572"/>
    <w:rsid w:val="000459C5"/>
    <w:rsid w:val="00090DD8"/>
    <w:rsid w:val="000D0353"/>
    <w:rsid w:val="000D7E20"/>
    <w:rsid w:val="0019238B"/>
    <w:rsid w:val="001A0991"/>
    <w:rsid w:val="00245080"/>
    <w:rsid w:val="002A517A"/>
    <w:rsid w:val="002B619A"/>
    <w:rsid w:val="002E0E35"/>
    <w:rsid w:val="002E37BD"/>
    <w:rsid w:val="00320550"/>
    <w:rsid w:val="00323361"/>
    <w:rsid w:val="00385ACC"/>
    <w:rsid w:val="003B39A4"/>
    <w:rsid w:val="003E11DB"/>
    <w:rsid w:val="003F0A1C"/>
    <w:rsid w:val="004A2189"/>
    <w:rsid w:val="004D7A32"/>
    <w:rsid w:val="00507086"/>
    <w:rsid w:val="0051302A"/>
    <w:rsid w:val="00523AEC"/>
    <w:rsid w:val="0058540B"/>
    <w:rsid w:val="00585750"/>
    <w:rsid w:val="005D0E02"/>
    <w:rsid w:val="005D1F28"/>
    <w:rsid w:val="00630D3C"/>
    <w:rsid w:val="0076501C"/>
    <w:rsid w:val="00773F61"/>
    <w:rsid w:val="0077425C"/>
    <w:rsid w:val="00783A58"/>
    <w:rsid w:val="007C45C1"/>
    <w:rsid w:val="007C7B4D"/>
    <w:rsid w:val="00801B86"/>
    <w:rsid w:val="00833BCF"/>
    <w:rsid w:val="008A34EF"/>
    <w:rsid w:val="008E06C7"/>
    <w:rsid w:val="00940526"/>
    <w:rsid w:val="009473D8"/>
    <w:rsid w:val="0096160F"/>
    <w:rsid w:val="009B416E"/>
    <w:rsid w:val="00A56D6D"/>
    <w:rsid w:val="00AD262F"/>
    <w:rsid w:val="00B012BE"/>
    <w:rsid w:val="00B17D0C"/>
    <w:rsid w:val="00B445DE"/>
    <w:rsid w:val="00B52076"/>
    <w:rsid w:val="00B94C92"/>
    <w:rsid w:val="00BE21E5"/>
    <w:rsid w:val="00CA2D16"/>
    <w:rsid w:val="00CD2CA4"/>
    <w:rsid w:val="00D04D8B"/>
    <w:rsid w:val="00D1369F"/>
    <w:rsid w:val="00E669B0"/>
    <w:rsid w:val="00E75B5D"/>
    <w:rsid w:val="00EB266D"/>
    <w:rsid w:val="00EC4254"/>
    <w:rsid w:val="00F11D24"/>
    <w:rsid w:val="00F57336"/>
    <w:rsid w:val="00FA15ED"/>
    <w:rsid w:val="00FA5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A6E2F"/>
  <w15:chartTrackingRefBased/>
  <w15:docId w15:val="{F76CDA44-0833-443C-8E40-C0DF4F40E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A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3A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3A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23A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3A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3A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3A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3A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3A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A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3A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3A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23A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3A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3A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3A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3A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3AEC"/>
    <w:rPr>
      <w:rFonts w:eastAsiaTheme="majorEastAsia" w:cstheme="majorBidi"/>
      <w:color w:val="272727" w:themeColor="text1" w:themeTint="D8"/>
    </w:rPr>
  </w:style>
  <w:style w:type="paragraph" w:styleId="Title">
    <w:name w:val="Title"/>
    <w:basedOn w:val="Normal"/>
    <w:next w:val="Normal"/>
    <w:link w:val="TitleChar"/>
    <w:uiPriority w:val="10"/>
    <w:qFormat/>
    <w:rsid w:val="00523A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A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3A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3A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3AEC"/>
    <w:pPr>
      <w:spacing w:before="160"/>
      <w:jc w:val="center"/>
    </w:pPr>
    <w:rPr>
      <w:i/>
      <w:iCs/>
      <w:color w:val="404040" w:themeColor="text1" w:themeTint="BF"/>
    </w:rPr>
  </w:style>
  <w:style w:type="character" w:customStyle="1" w:styleId="QuoteChar">
    <w:name w:val="Quote Char"/>
    <w:basedOn w:val="DefaultParagraphFont"/>
    <w:link w:val="Quote"/>
    <w:uiPriority w:val="29"/>
    <w:rsid w:val="00523AEC"/>
    <w:rPr>
      <w:i/>
      <w:iCs/>
      <w:color w:val="404040" w:themeColor="text1" w:themeTint="BF"/>
    </w:rPr>
  </w:style>
  <w:style w:type="paragraph" w:styleId="ListParagraph">
    <w:name w:val="List Paragraph"/>
    <w:basedOn w:val="Normal"/>
    <w:uiPriority w:val="34"/>
    <w:qFormat/>
    <w:rsid w:val="00523AEC"/>
    <w:pPr>
      <w:ind w:left="720"/>
      <w:contextualSpacing/>
    </w:pPr>
  </w:style>
  <w:style w:type="character" w:styleId="IntenseEmphasis">
    <w:name w:val="Intense Emphasis"/>
    <w:basedOn w:val="DefaultParagraphFont"/>
    <w:uiPriority w:val="21"/>
    <w:qFormat/>
    <w:rsid w:val="00523AEC"/>
    <w:rPr>
      <w:i/>
      <w:iCs/>
      <w:color w:val="0F4761" w:themeColor="accent1" w:themeShade="BF"/>
    </w:rPr>
  </w:style>
  <w:style w:type="paragraph" w:styleId="IntenseQuote">
    <w:name w:val="Intense Quote"/>
    <w:basedOn w:val="Normal"/>
    <w:next w:val="Normal"/>
    <w:link w:val="IntenseQuoteChar"/>
    <w:uiPriority w:val="30"/>
    <w:qFormat/>
    <w:rsid w:val="00523A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3AEC"/>
    <w:rPr>
      <w:i/>
      <w:iCs/>
      <w:color w:val="0F4761" w:themeColor="accent1" w:themeShade="BF"/>
    </w:rPr>
  </w:style>
  <w:style w:type="character" w:styleId="IntenseReference">
    <w:name w:val="Intense Reference"/>
    <w:basedOn w:val="DefaultParagraphFont"/>
    <w:uiPriority w:val="32"/>
    <w:qFormat/>
    <w:rsid w:val="00523AEC"/>
    <w:rPr>
      <w:b/>
      <w:bCs/>
      <w:smallCaps/>
      <w:color w:val="0F4761" w:themeColor="accent1" w:themeShade="BF"/>
      <w:spacing w:val="5"/>
    </w:rPr>
  </w:style>
  <w:style w:type="paragraph" w:styleId="NormalWeb">
    <w:name w:val="Normal (Web)"/>
    <w:basedOn w:val="Normal"/>
    <w:uiPriority w:val="99"/>
    <w:semiHidden/>
    <w:unhideWhenUsed/>
    <w:rsid w:val="00773F6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73F61"/>
    <w:rPr>
      <w:b/>
      <w:bCs/>
    </w:rPr>
  </w:style>
  <w:style w:type="character" w:styleId="HTMLCode">
    <w:name w:val="HTML Code"/>
    <w:basedOn w:val="DefaultParagraphFont"/>
    <w:uiPriority w:val="99"/>
    <w:semiHidden/>
    <w:unhideWhenUsed/>
    <w:rsid w:val="00BE2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61750">
      <w:bodyDiv w:val="1"/>
      <w:marLeft w:val="0"/>
      <w:marRight w:val="0"/>
      <w:marTop w:val="0"/>
      <w:marBottom w:val="0"/>
      <w:divBdr>
        <w:top w:val="none" w:sz="0" w:space="0" w:color="auto"/>
        <w:left w:val="none" w:sz="0" w:space="0" w:color="auto"/>
        <w:bottom w:val="none" w:sz="0" w:space="0" w:color="auto"/>
        <w:right w:val="none" w:sz="0" w:space="0" w:color="auto"/>
      </w:divBdr>
    </w:div>
    <w:div w:id="573664201">
      <w:bodyDiv w:val="1"/>
      <w:marLeft w:val="0"/>
      <w:marRight w:val="0"/>
      <w:marTop w:val="0"/>
      <w:marBottom w:val="0"/>
      <w:divBdr>
        <w:top w:val="none" w:sz="0" w:space="0" w:color="auto"/>
        <w:left w:val="none" w:sz="0" w:space="0" w:color="auto"/>
        <w:bottom w:val="none" w:sz="0" w:space="0" w:color="auto"/>
        <w:right w:val="none" w:sz="0" w:space="0" w:color="auto"/>
      </w:divBdr>
    </w:div>
    <w:div w:id="1210603550">
      <w:bodyDiv w:val="1"/>
      <w:marLeft w:val="0"/>
      <w:marRight w:val="0"/>
      <w:marTop w:val="0"/>
      <w:marBottom w:val="0"/>
      <w:divBdr>
        <w:top w:val="none" w:sz="0" w:space="0" w:color="auto"/>
        <w:left w:val="none" w:sz="0" w:space="0" w:color="auto"/>
        <w:bottom w:val="none" w:sz="0" w:space="0" w:color="auto"/>
        <w:right w:val="none" w:sz="0" w:space="0" w:color="auto"/>
      </w:divBdr>
    </w:div>
    <w:div w:id="1397237521">
      <w:bodyDiv w:val="1"/>
      <w:marLeft w:val="0"/>
      <w:marRight w:val="0"/>
      <w:marTop w:val="0"/>
      <w:marBottom w:val="0"/>
      <w:divBdr>
        <w:top w:val="none" w:sz="0" w:space="0" w:color="auto"/>
        <w:left w:val="none" w:sz="0" w:space="0" w:color="auto"/>
        <w:bottom w:val="none" w:sz="0" w:space="0" w:color="auto"/>
        <w:right w:val="none" w:sz="0" w:space="0" w:color="auto"/>
      </w:divBdr>
    </w:div>
    <w:div w:id="1790851380">
      <w:bodyDiv w:val="1"/>
      <w:marLeft w:val="0"/>
      <w:marRight w:val="0"/>
      <w:marTop w:val="0"/>
      <w:marBottom w:val="0"/>
      <w:divBdr>
        <w:top w:val="none" w:sz="0" w:space="0" w:color="auto"/>
        <w:left w:val="none" w:sz="0" w:space="0" w:color="auto"/>
        <w:bottom w:val="none" w:sz="0" w:space="0" w:color="auto"/>
        <w:right w:val="none" w:sz="0" w:space="0" w:color="auto"/>
      </w:divBdr>
    </w:div>
    <w:div w:id="181478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411</TotalTime>
  <Pages>5</Pages>
  <Words>703</Words>
  <Characters>4010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Maridasegowda, Vinay</dc:creator>
  <cp:keywords/>
  <dc:description/>
  <cp:lastModifiedBy>Maridasegowda, Vinay</cp:lastModifiedBy>
  <cp:revision>69</cp:revision>
  <dcterms:created xsi:type="dcterms:W3CDTF">2024-05-29T14:01:00Z</dcterms:created>
  <dcterms:modified xsi:type="dcterms:W3CDTF">2024-06-26T11:00:00Z</dcterms:modified>
</cp:coreProperties>
</file>